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b/>
        </w:rPr>
        <w:t xml:space="preserve">Journey to Machu Picchu</w:t>
      </w:r>
    </w:p>
    <w:p>
      <w:pPr>
        <w:spacing w:after="283.46456692913"/>
      </w:pPr>
      <w:r>
        <w:rPr>
          <w:rFonts w:ascii="Arial" w:hAnsi="Arial" w:eastAsia="Arial" w:cs="Arial"/>
          <w:sz w:val="24"/>
          <w:szCs w:val="24"/>
          <w:b/>
        </w:rPr>
        <w:t xml:space="preserve">7-Night Adventure at Belmond Hotels in Cuzco, Machu Picchu &amp; Lima, Vistadome Train, with Domestic Airfare (Peru) for 2</w:t>
      </w:r>
    </w:p>
    <w:p>
      <w:pPr>
        <w:spacing w:after="283.46456692913"/>
      </w:pPr>
      <w:r>
        <w:rPr/>
        <w:t xml:space="preserve">This Experience Includes:</w:t>
      </w:r>
    </w:p>
    <w:p>
      <w:pPr>
        <w:spacing w:after="0" w:line="360" w:lineRule="auto"/>
        <w:numPr>
          <w:ilvl w:val=""/>
          <w:numId w:val="1"/>
        </w:numPr>
      </w:pPr>
      <w:r>
        <w:rPr/>
        <w:t xml:space="preserve">3-night stay in a superior room including daily breakfast for 2 at the Belmond Hotel Monasterio in Cuzco</w:t>
      </w:r>
    </w:p>
    <w:p>
      <w:pPr>
        <w:spacing w:after="0" w:line="360" w:lineRule="auto"/>
        <w:numPr>
          <w:ilvl w:val=""/>
          <w:numId w:val="1"/>
        </w:numPr>
      </w:pPr>
      <w:r>
        <w:rPr/>
        <w:t xml:space="preserve">Round-trip rail service for 2 on PeruRail’s Vistadome train from Cuzco to Machu Picchu</w:t>
      </w:r>
    </w:p>
    <w:p>
      <w:pPr>
        <w:spacing w:after="0" w:line="360" w:lineRule="auto"/>
        <w:numPr>
          <w:ilvl w:val=""/>
          <w:numId w:val="1"/>
        </w:numPr>
      </w:pPr>
      <w:r>
        <w:rPr/>
        <w:t xml:space="preserve">1-night stay in a standard patio room including buffet breakfast, a-la-carte lunch and dinner for 2 at the Belmond Sanctuary Lodge in Machu Picchu</w:t>
      </w:r>
    </w:p>
    <w:p>
      <w:pPr>
        <w:spacing w:after="0" w:line="360" w:lineRule="auto"/>
        <w:numPr>
          <w:ilvl w:val=""/>
          <w:numId w:val="1"/>
        </w:numPr>
      </w:pPr>
      <w:r>
        <w:rPr/>
        <w:t xml:space="preserve">3-night stay in a city-view junior suite including daily buffet breakfast for 2 at the Belmond Miraflores Park Hotel in Lima</w:t>
      </w:r>
    </w:p>
    <w:p>
      <w:pPr>
        <w:spacing w:after="0" w:line="360" w:lineRule="auto"/>
        <w:numPr>
          <w:ilvl w:val=""/>
          <w:numId w:val="1"/>
        </w:numPr>
      </w:pPr>
      <w:r>
        <w:rPr/>
        <w:t xml:space="preserve">Round-trip coach class domestic airfare for 2 from Lima to Cuzco, Peru</w:t>
      </w:r>
    </w:p>
    <w:p>
      <w:pPr>
        <w:spacing w:after="0" w:line="360" w:lineRule="auto"/>
        <w:numPr>
          <w:ilvl w:val=""/>
          <w:numId w:val="1"/>
        </w:numPr>
      </w:pPr>
      <w:r>
        <w:rPr/>
        <w:t xml:space="preserve">Winspire booking &amp; concierge service</w:t>
      </w:r>
    </w:p>
    <w:p/>
    <w:p>
      <w:pPr>
        <w:spacing w:after="283.46456692913"/>
      </w:pPr>
      <w:r>
        <w:rPr/>
        <w:t xml:space="preserve">Relax peacefully and pleasantly in a magical place you will never forget. The ancient Inca Citadel of Machu Picchu is one of the worlds most important heritage sites. Aplace of unforgettable sunrises and magical moon nights located at the top of Aguas Calientes, just in the hearth of the valley of the Incas.</w:t>
      </w:r>
    </w:p>
    <w:p>
      <w:pPr>
        <w:spacing w:after="283.46456692913"/>
      </w:pPr>
      <w:r>
        <w:rPr>
          <w:b/>
          <w:u w:val="single"/>
        </w:rPr>
        <w:t xml:space="preserve">Belmond Hotel Monasterio, Cuzco</w:t>
      </w:r>
      <w:r>
        <w:rPr/>
        <w:t xml:space="preserve">
</w:t>
      </w:r>
      <w:br/>
      <w:r>
        <w:rPr/>
        <w:t xml:space="preserve">Enjoy a </w:t>
      </w:r>
      <w:r>
        <w:rPr>
          <w:b/>
        </w:rPr>
        <w:t xml:space="preserve">3-night stay in a superior room including daily breakfast for two.</w:t>
      </w:r>
      <w:r>
        <w:rPr/>
        <w:t xml:space="preserve"> One of the </w:t>
      </w:r>
      <w:r>
        <w:rPr>
          <w:b/>
        </w:rPr>
        <w:t xml:space="preserve">Top 500 Hotels in the World and the #1 rated hotel in Peru</w:t>
      </w:r>
      <w:r>
        <w:rPr/>
        <w:t xml:space="preserve"> according to </w:t>
      </w:r>
      <w:r>
        <w:rPr>
          <w:i/>
          <w:iCs/>
        </w:rPr>
        <w:t xml:space="preserve">Travel+Leisure Magazine.</w:t>
      </w:r>
      <w:r>
        <w:rPr/>
        <w:t xml:space="preserve"> You will experience days and nights in the hallowed colonial San Antonio Abad seminary, a former monastery and national monument dating from 1592. While providing you with the comforts and quality of a modern 5-star hotel, it is the only museum hotel where you can experience a unique encounter with Cuzco's Inca and Spanish traditions.</w:t>
      </w:r>
      <w:r>
        <w:rPr/>
        <w:t xml:space="preserve">
</w:t>
      </w:r>
      <w:br/>
      <w:r>
        <w:rPr>
          <w:b/>
        </w:rPr>
        <w:t xml:space="preserve">Blackout dates:</w:t>
      </w:r>
      <w:r>
        <w:rPr/>
        <w:t xml:space="preserve"> December 23rd-January 1st.</w:t>
      </w:r>
    </w:p>
    <w:p>
      <w:pPr>
        <w:spacing w:after="283.46456692913"/>
      </w:pPr>
      <w:r>
        <w:rPr>
          <w:b/>
          <w:u w:val="single"/>
        </w:rPr>
        <w:t xml:space="preserve">PeruRail’s Vistadome Train (Cuzco/Poroy to Machu Picchu)</w:t>
      </w:r>
      <w:r>
        <w:rPr/>
        <w:t xml:space="preserve">
</w:t>
      </w:r>
      <w:br/>
      <w:r>
        <w:rPr/>
        <w:t xml:space="preserve">Enjoy round-trip service for two on PeruRail's Vistadome train </w:t>
      </w:r>
      <w:r>
        <w:rPr>
          <w:b/>
        </w:rPr>
        <w:t xml:space="preserve">between Cuzco (Poroy) and Machu Picchu,</w:t>
      </w:r>
      <w:r>
        <w:rPr/>
        <w:t xml:space="preserve"> the most popular route linking the highlights of the Andes. Large panoramic windows offer incomparable scenic views and endless opportunities to capture amazing photographs. This 3.5 hour journey takes you through a changing landscape. First there is a steep climb out of San Pedro Station in Cuzco by means of a series of switchbacks, known locally as the ‘Zig.-Zag’. Soon the train descends into the Sacred Valley, passing by lush, green fields and colorful villages in the foothills of the Andes. From here on, there are wonderful vistas of the mountains and, deep in its dramatic canyon, the beautiful Urubamba River running through the Sacred Valley. And what a destination awaits you! Machu Picchu, the Lost City of the Incas, is one of the wonders of the world.</w:t>
      </w:r>
    </w:p>
    <w:p>
      <w:pPr>
        <w:spacing w:after="283.46456692913"/>
      </w:pPr>
      <w:r>
        <w:rPr>
          <w:b/>
          <w:u w:val="single"/>
        </w:rPr>
        <w:t xml:space="preserve">Belmond Sanctuary Lodge, Machu Picchu</w:t>
      </w:r>
      <w:r>
        <w:rPr/>
        <w:t xml:space="preserve">
</w:t>
      </w:r>
      <w:br/>
      <w:r>
        <w:rPr/>
        <w:t xml:space="preserve">Enjoy a </w:t>
      </w:r>
      <w:r>
        <w:rPr>
          <w:b/>
        </w:rPr>
        <w:t xml:space="preserve">1-night stay in a standard patio room (1 king or 2 twin beds) including buffet breakfast, a-la-carte lunch and dinner for two</w:t>
      </w:r>
      <w:r>
        <w:rPr/>
        <w:t xml:space="preserve"> at Restaurant Tampu at the only hotel located within the boundaries of the Machu Picchu Inca citadel, 8,200 feet above sea level. This </w:t>
      </w:r>
      <w:r>
        <w:rPr>
          <w:b/>
          <w:i/>
          <w:iCs/>
        </w:rPr>
        <w:t xml:space="preserve">prestigious member of Conde Nast's Gold List and one of the Top 500 Hotels in the World</w:t>
      </w:r>
      <w:r>
        <w:rPr/>
        <w:t xml:space="preserve"> according to </w:t>
      </w:r>
      <w:r>
        <w:rPr>
          <w:i/>
          <w:iCs/>
        </w:rPr>
        <w:t xml:space="preserve">Travel+Leisure Magazine</w:t>
      </w:r>
      <w:r>
        <w:rPr/>
        <w:t xml:space="preserve"> allows you to enjoy unforgettable sunrises, magical moonlit nights and the remains of the ancient culture of this unique place, considered part of the world's cultural heritage. Some of the rooms offer views over the majestic mountains - an unforgettable sight at sunrise or on moonlit nights. Relax peacefully and pleasantly in a magical place you will never forget.</w:t>
      </w:r>
      <w:r>
        <w:rPr/>
        <w:t xml:space="preserve">
</w:t>
      </w:r>
      <w:br/>
      <w:r>
        <w:rPr>
          <w:b/>
        </w:rPr>
        <w:t xml:space="preserve">Blackout dates:</w:t>
      </w:r>
      <w:r>
        <w:rPr/>
        <w:t xml:space="preserve"> December 23rd-January 1st.</w:t>
      </w:r>
    </w:p>
    <w:p>
      <w:pPr>
        <w:spacing w:after="283.46456692913"/>
      </w:pPr>
      <w:r>
        <w:rPr>
          <w:b/>
          <w:u w:val="single"/>
        </w:rPr>
        <w:t xml:space="preserve">Belmond Miraflores Park Hotel, Lima</w:t>
      </w:r>
      <w:r>
        <w:rPr/>
        <w:t xml:space="preserve">
</w:t>
      </w:r>
      <w:br/>
      <w:r>
        <w:rPr/>
        <w:t xml:space="preserve">Enjoy a </w:t>
      </w:r>
      <w:r>
        <w:rPr>
          <w:b/>
        </w:rPr>
        <w:t xml:space="preserve">3-night stay in a city view junior suite including daily buffet breakfast for two.</w:t>
      </w:r>
      <w:r>
        <w:rPr/>
        <w:t xml:space="preserve"> Every detail of the room has been designed with the utmost care to pamper and please; from the exquisite ocean views, to the fine cotton linen on the beds, to the size of the showerheads in the marbled bathrooms, to the top-of-the-line business amenities and connections. This property enjoys a privileged location in the heart of Miraflores, famous for its elegant homes, financial centers and entertainment close to the ocean. Lima, which used to be called the “City of Kings,” is a cosmopolitan city of about eight million inhabitants and has a beautiful and historical city center which boasts buildings dating back to the colonial days.</w:t>
      </w:r>
      <w:r>
        <w:rPr/>
        <w:t xml:space="preserve">
</w:t>
      </w:r>
      <w:br/>
      <w:r>
        <w:rPr>
          <w:b/>
        </w:rPr>
        <w:t xml:space="preserve">Blackout dates:</w:t>
      </w:r>
      <w:r>
        <w:rPr/>
        <w:t xml:space="preserve"> December 23rd-January 1st.</w:t>
      </w:r>
    </w:p>
    <w:p>
      <w:pPr>
        <w:spacing w:after="283.46456692913"/>
      </w:pPr>
      <w:r>
        <w:rPr>
          <w:b/>
          <w:u w:val="single"/>
        </w:rPr>
        <w:t xml:space="preserve">Domestic Airfare</w:t>
      </w:r>
      <w:r>
        <w:rPr/>
        <w:t xml:space="preserve">
</w:t>
      </w:r>
      <w:br/>
      <w:r>
        <w:rPr/>
        <w:t xml:space="preserve">This package includes round-trip </w:t>
      </w:r>
      <w:r>
        <w:rPr>
          <w:b/>
        </w:rPr>
        <w:t xml:space="preserve">coach class airfare for two from Lima to Cuzco, Peru.</w:t>
      </w:r>
      <w:r>
        <w:rPr/>
        <w:t xml:space="preserve"> Airfare must be booked within one year from the date of purchase. </w:t>
      </w:r>
      <w:r>
        <w:rPr>
          <w:b/>
        </w:rPr>
        <w:t xml:space="preserve">Airfare taxes and a $25 per person processing fee are the responsibility of the purchaser.</w:t>
      </w:r>
    </w:p>
    <w:p>
      <w:pPr>
        <w:spacing w:after="283.46456692913"/>
      </w:pPr>
      <w:r>
        <w:rPr>
          <w:b/>
          <w:u w:val="single"/>
        </w:rPr>
        <w:t xml:space="preserve">Winspire Booking &amp; Concierge Service</w:t>
      </w:r>
      <w:r>
        <w:rPr/>
        <w:t xml:space="preserve">
</w:t>
      </w:r>
      <w:br/>
      <w:r>
        <w:rPr/>
        <w:t xml:space="preserve">Winspire provides a team of seasoned travel professionals who will help you redeem your experience. All travel related details and reservations are handled for every part of your Winspire experience. Operating as a full-service travel agency, Winspire can assist with extra hotel nights, airfare upgrades, and additional guests. This service also provides you with an established network of onsite contacts who can help you book additional experiences, activities and tours.</w:t>
      </w:r>
    </w:p>
    <w:p>
      <w:pPr>
        <w:spacing w:after="283.46456692913"/>
      </w:pPr>
      <w:r>
        <w:rPr>
          <w:b/>
        </w:rPr>
        <w:t xml:space="preserve">ADDITIONAL INFORMATION:</w:t>
      </w:r>
    </w:p>
    <w:p>
      <w:pPr>
        <w:spacing w:after="283.46456692913"/>
      </w:pPr>
      <w:r>
        <w:rPr/>
        <w:t xml:space="preserve">Must be booked a minimum of 60 days in advance. Flights may not be upgraded with miles. Reservations are subject to availability. Certificates cannot be replaced if lost stolen or destroyed. All packages are non-refundable. Packages cannot be resold. Suggested retail value is calculated using tariff air rates and rack room rates. Ground transportation is not included unless where specified.</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1CA18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2019-01-22T11:12:44-08:00</dcterms:created>
  <dcterms:modified xsi:type="dcterms:W3CDTF">2019-01-22T11:12:44-08:00</dcterms:modified>
</cp:coreProperties>
</file>

<file path=docProps/custom.xml><?xml version="1.0" encoding="utf-8"?>
<Properties xmlns="http://schemas.openxmlformats.org/officeDocument/2006/custom-properties" xmlns:vt="http://schemas.openxmlformats.org/officeDocument/2006/docPropsVTypes"/>
</file>